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4" w:rsidRPr="004C54F4" w:rsidRDefault="004C54F4" w:rsidP="004C5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 и воспитания, применяемые для обучения и воспитания учащихся в МОУ</w:t>
      </w:r>
      <w:r w:rsidR="00A0311B">
        <w:rPr>
          <w:rFonts w:ascii="Times New Roman" w:hAnsi="Times New Roman"/>
          <w:b/>
          <w:sz w:val="28"/>
          <w:szCs w:val="28"/>
        </w:rPr>
        <w:t xml:space="preserve"> – ООШ с. Чкалово</w:t>
      </w:r>
      <w:bookmarkStart w:id="0" w:name="_GoBack"/>
      <w:bookmarkEnd w:id="0"/>
    </w:p>
    <w:p w:rsidR="004C54F4" w:rsidRPr="004C54F4" w:rsidRDefault="004C54F4" w:rsidP="004C5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F4" w:rsidRPr="004C54F4" w:rsidRDefault="004C54F4" w:rsidP="004C5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F4" w:rsidRDefault="004C54F4" w:rsidP="004C5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F4" w:rsidRPr="004C54F4" w:rsidRDefault="004C54F4" w:rsidP="004C54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I.Вербальные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 обучения:</w:t>
      </w:r>
      <w:r>
        <w:rPr>
          <w:rFonts w:ascii="Times New Roman" w:hAnsi="Times New Roman"/>
          <w:sz w:val="28"/>
          <w:szCs w:val="28"/>
        </w:rPr>
        <w:t xml:space="preserve"> устное слово, речь учителя. Главный инструмент общения, передача знаний. </w:t>
      </w:r>
    </w:p>
    <w:p w:rsidR="004C54F4" w:rsidRPr="004C54F4" w:rsidRDefault="004C54F4" w:rsidP="004C54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4F4" w:rsidRPr="004C54F4" w:rsidRDefault="004C54F4" w:rsidP="004C54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4F4" w:rsidRPr="00A0311B" w:rsidRDefault="004C54F4" w:rsidP="004C54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2.Визуальные средства обучения</w:t>
      </w:r>
      <w:r>
        <w:rPr>
          <w:rFonts w:ascii="Times New Roman" w:hAnsi="Times New Roman"/>
          <w:sz w:val="28"/>
          <w:szCs w:val="28"/>
        </w:rPr>
        <w:t xml:space="preserve">: естественные предметы и объекты в природной и искусственной среде (гербарии, коллекции). </w:t>
      </w:r>
      <w:proofErr w:type="gramStart"/>
      <w:r>
        <w:rPr>
          <w:rFonts w:ascii="Times New Roman" w:hAnsi="Times New Roman"/>
          <w:sz w:val="28"/>
          <w:szCs w:val="28"/>
        </w:rPr>
        <w:t>Карты, схемы, диаграммы, модели, дорожные знаки, математические символы, наглядные пособия, видеофильмы.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3.Технические средства обучения:</w:t>
      </w:r>
      <w:proofErr w:type="gramEnd"/>
      <w:r>
        <w:rPr>
          <w:rFonts w:ascii="Times New Roman" w:hAnsi="Times New Roman"/>
          <w:sz w:val="28"/>
          <w:szCs w:val="28"/>
        </w:rPr>
        <w:t xml:space="preserve"> ИКТ.</w:t>
      </w:r>
    </w:p>
    <w:p w:rsidR="004C54F4" w:rsidRPr="00A0311B" w:rsidRDefault="004C54F4" w:rsidP="004C54F4">
      <w:pPr>
        <w:rPr>
          <w:rFonts w:ascii="Times New Roman" w:hAnsi="Times New Roman"/>
          <w:sz w:val="28"/>
          <w:szCs w:val="28"/>
        </w:rPr>
      </w:pPr>
    </w:p>
    <w:p w:rsidR="004C54F4" w:rsidRDefault="004C54F4" w:rsidP="004C5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Современные информационные средства обучения.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4C54F4" w:rsidRDefault="004C54F4" w:rsidP="004C54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4F4" w:rsidRDefault="004C54F4" w:rsidP="004C54F4"/>
    <w:p w:rsidR="00590619" w:rsidRDefault="00590619"/>
    <w:sectPr w:rsidR="0059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F4"/>
    <w:rsid w:val="004C54F4"/>
    <w:rsid w:val="00590619"/>
    <w:rsid w:val="00A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2013-12-14T04:15:00Z</dcterms:created>
  <dcterms:modified xsi:type="dcterms:W3CDTF">2013-12-15T09:07:00Z</dcterms:modified>
</cp:coreProperties>
</file>